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0F31" w14:textId="31679512" w:rsidR="009A346C" w:rsidRDefault="00ED1F80">
      <w:pPr>
        <w:spacing w:before="11" w:after="531"/>
        <w:ind w:right="39"/>
        <w:textAlignment w:val="baseline"/>
      </w:pPr>
      <w:r>
        <w:rPr>
          <w:noProof/>
        </w:rPr>
        <w:drawing>
          <wp:inline distT="0" distB="0" distL="0" distR="0" wp14:anchorId="7697E5A0" wp14:editId="7367DF8F">
            <wp:extent cx="6448425" cy="781050"/>
            <wp:effectExtent l="0" t="0" r="9525" b="0"/>
            <wp:docPr id="441183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80F32" w14:textId="77777777" w:rsidR="009A346C" w:rsidRDefault="009A346C">
      <w:pPr>
        <w:spacing w:before="11" w:after="531"/>
        <w:sectPr w:rsidR="009A346C">
          <w:pgSz w:w="12240" w:h="15840"/>
          <w:pgMar w:top="680" w:right="1483" w:bottom="260" w:left="1037" w:header="720" w:footer="720" w:gutter="0"/>
          <w:cols w:space="720"/>
        </w:sectPr>
      </w:pPr>
    </w:p>
    <w:p w14:paraId="3AE80F33" w14:textId="09D3E91D" w:rsidR="009A346C" w:rsidRDefault="00ED1F80">
      <w:pPr>
        <w:spacing w:before="36" w:line="345" w:lineRule="exact"/>
        <w:jc w:val="center"/>
        <w:textAlignment w:val="baseline"/>
        <w:rPr>
          <w:rFonts w:ascii="Cambria" w:eastAsia="Cambria" w:hAnsi="Cambria"/>
          <w:b/>
          <w:color w:val="000000"/>
          <w:spacing w:val="11"/>
          <w:sz w:val="33"/>
          <w:u w:val="single"/>
        </w:rPr>
      </w:pPr>
      <w:r>
        <w:rPr>
          <w:rFonts w:ascii="Cambria" w:eastAsia="Cambria" w:hAnsi="Cambria"/>
          <w:b/>
          <w:color w:val="000000"/>
          <w:spacing w:val="11"/>
          <w:sz w:val="33"/>
          <w:u w:val="single"/>
        </w:rPr>
        <w:t>Acentra Health</w:t>
      </w:r>
      <w:r w:rsidR="00945431">
        <w:rPr>
          <w:rFonts w:ascii="Cambria" w:eastAsia="Cambria" w:hAnsi="Cambria"/>
          <w:b/>
          <w:color w:val="000000"/>
          <w:spacing w:val="11"/>
          <w:sz w:val="33"/>
          <w:u w:val="single"/>
        </w:rPr>
        <w:t xml:space="preserve"> * Hillsborough (HCHCP) Prior Authorization </w:t>
      </w:r>
    </w:p>
    <w:p w14:paraId="3AE80F34" w14:textId="77777777" w:rsidR="009A346C" w:rsidRDefault="00945431">
      <w:pPr>
        <w:spacing w:before="336" w:line="351" w:lineRule="exact"/>
        <w:jc w:val="center"/>
        <w:textAlignment w:val="baseline"/>
        <w:rPr>
          <w:rFonts w:ascii="Cambria" w:eastAsia="Cambria" w:hAnsi="Cambria"/>
          <w:b/>
          <w:i/>
          <w:color w:val="000000"/>
          <w:spacing w:val="8"/>
          <w:sz w:val="33"/>
        </w:rPr>
      </w:pPr>
      <w:r>
        <w:rPr>
          <w:rFonts w:ascii="Cambria" w:eastAsia="Cambria" w:hAnsi="Cambria"/>
          <w:b/>
          <w:i/>
          <w:color w:val="000000"/>
          <w:spacing w:val="8"/>
          <w:sz w:val="33"/>
        </w:rPr>
        <w:t>CPT Procedure Codes</w:t>
      </w:r>
    </w:p>
    <w:p w14:paraId="3AE80F35" w14:textId="77777777" w:rsidR="009A346C" w:rsidRDefault="00945431">
      <w:pPr>
        <w:spacing w:before="336" w:after="214" w:line="351" w:lineRule="exact"/>
        <w:jc w:val="center"/>
        <w:textAlignment w:val="baseline"/>
        <w:rPr>
          <w:rFonts w:ascii="Cambria" w:eastAsia="Cambria" w:hAnsi="Cambria"/>
          <w:b/>
          <w:color w:val="000000"/>
          <w:spacing w:val="-6"/>
          <w:sz w:val="33"/>
        </w:rPr>
      </w:pPr>
      <w:r>
        <w:rPr>
          <w:rFonts w:ascii="Cambria" w:eastAsia="Cambria" w:hAnsi="Cambria"/>
          <w:b/>
          <w:color w:val="000000"/>
          <w:spacing w:val="-6"/>
          <w:sz w:val="33"/>
        </w:rPr>
        <w:t>DME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8884"/>
      </w:tblGrid>
      <w:tr w:rsidR="009A346C" w14:paraId="3AE80F3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1" w:fill="B8CCE1"/>
            <w:vAlign w:val="center"/>
          </w:tcPr>
          <w:p w14:paraId="3AE80F36" w14:textId="77777777" w:rsidR="009A346C" w:rsidRDefault="00945431">
            <w:pPr>
              <w:spacing w:before="96" w:line="336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sz w:val="33"/>
              </w:rPr>
            </w:pPr>
            <w:r>
              <w:rPr>
                <w:rFonts w:ascii="Cambria" w:eastAsia="Cambria" w:hAnsi="Cambria"/>
                <w:b/>
                <w:color w:val="000000"/>
                <w:sz w:val="33"/>
              </w:rPr>
              <w:t>BIPAP</w:t>
            </w:r>
          </w:p>
        </w:tc>
      </w:tr>
      <w:tr w:rsidR="009A346C" w14:paraId="3AE80F3A" w14:textId="77777777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38" w14:textId="77777777" w:rsidR="009A346C" w:rsidRDefault="00945431">
            <w:pPr>
              <w:spacing w:after="542" w:line="26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E0470</w:t>
            </w:r>
          </w:p>
        </w:tc>
        <w:tc>
          <w:tcPr>
            <w:tcW w:w="8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39" w14:textId="77777777" w:rsidR="009A346C" w:rsidRDefault="00945431">
            <w:pPr>
              <w:spacing w:after="10" w:line="264" w:lineRule="exact"/>
              <w:ind w:left="108" w:right="612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RESPIRATORY ASSIST DEVICE, BI-LEVEL PRESSURE CAPABILITY, WITHOUT BACKUP RATE FEATURE, USED WITH NONINVASIVE INTERFACE, E.G., NASAL OR FACIAL MASK (INTERMITTENT ASSIST DEVICE WITH CONTINUOUS POSITIVE AIRWAY PRESSURE DEVICE)</w:t>
            </w:r>
          </w:p>
        </w:tc>
      </w:tr>
      <w:tr w:rsidR="009A346C" w14:paraId="3AE80F3D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3B" w14:textId="77777777" w:rsidR="009A346C" w:rsidRDefault="00945431">
            <w:pPr>
              <w:spacing w:after="547" w:line="261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E0471</w:t>
            </w:r>
          </w:p>
        </w:tc>
        <w:tc>
          <w:tcPr>
            <w:tcW w:w="8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3C" w14:textId="77777777" w:rsidR="009A346C" w:rsidRDefault="00945431">
            <w:pPr>
              <w:spacing w:after="24" w:line="261" w:lineRule="exact"/>
              <w:ind w:left="108" w:right="612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RESPIRATORY ASSIST DEVICE, BI-LEVEL PRESSURE CAPABILITY, WITH BACK-UP RATE FEATURE, USED WITH NONINVASIVE INTERFACE, E.G., NASAL OR FACIAL MASK (INTERMITTENT ASSIST DEVICE WITH CONTINUOUS POSITIVE AIRWAY PRESSURE DEVICE)</w:t>
            </w:r>
          </w:p>
        </w:tc>
      </w:tr>
      <w:tr w:rsidR="009A346C" w14:paraId="3AE80F40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double" w:sz="22" w:space="0" w:color="000000"/>
              <w:right w:val="single" w:sz="5" w:space="0" w:color="000000"/>
            </w:tcBorders>
          </w:tcPr>
          <w:p w14:paraId="3AE80F3E" w14:textId="77777777" w:rsidR="009A346C" w:rsidRDefault="00945431">
            <w:pPr>
              <w:spacing w:after="786" w:line="26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E0472</w:t>
            </w:r>
          </w:p>
        </w:tc>
        <w:tc>
          <w:tcPr>
            <w:tcW w:w="8884" w:type="dxa"/>
            <w:tcBorders>
              <w:top w:val="single" w:sz="5" w:space="0" w:color="000000"/>
              <w:left w:val="single" w:sz="5" w:space="0" w:color="000000"/>
              <w:bottom w:val="double" w:sz="22" w:space="0" w:color="000000"/>
              <w:right w:val="single" w:sz="5" w:space="0" w:color="000000"/>
            </w:tcBorders>
          </w:tcPr>
          <w:p w14:paraId="3AE80F3F" w14:textId="77777777" w:rsidR="009A346C" w:rsidRDefault="00945431">
            <w:pPr>
              <w:spacing w:after="254" w:line="264" w:lineRule="exact"/>
              <w:ind w:left="108" w:right="64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RESPIRATORY ASSIST DEVICE, BI-LEVEL PRESSURE CAPABILITY, WITH BACKUP RATE FEATURE, USED WITH INVASIVE INTERFACE, E.G., TRACHEOSTOMY TUBE (INTERMITTENT ASSIST DEVICE WITH CONTINUOUS POSITIVE AIRWAY PRESSURE DEVICE)</w:t>
            </w:r>
          </w:p>
        </w:tc>
      </w:tr>
    </w:tbl>
    <w:p w14:paraId="3AE80F41" w14:textId="77777777" w:rsidR="009A346C" w:rsidRDefault="009A346C">
      <w:pPr>
        <w:spacing w:after="60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8904"/>
      </w:tblGrid>
      <w:tr w:rsidR="009A346C" w14:paraId="3AE80F43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1" w:fill="B8CCE1"/>
            <w:vAlign w:val="center"/>
          </w:tcPr>
          <w:p w14:paraId="3AE80F42" w14:textId="77777777" w:rsidR="009A346C" w:rsidRDefault="00945431">
            <w:pPr>
              <w:spacing w:before="102" w:line="344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sz w:val="33"/>
              </w:rPr>
            </w:pPr>
            <w:r>
              <w:rPr>
                <w:rFonts w:ascii="Cambria" w:eastAsia="Cambria" w:hAnsi="Cambria"/>
                <w:b/>
                <w:color w:val="000000"/>
                <w:sz w:val="33"/>
              </w:rPr>
              <w:t>CPAP</w:t>
            </w:r>
          </w:p>
        </w:tc>
      </w:tr>
      <w:tr w:rsidR="009A346C" w14:paraId="3AE80F46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44" w14:textId="77777777" w:rsidR="009A346C" w:rsidRDefault="00945431">
            <w:pPr>
              <w:spacing w:after="47" w:line="255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E0601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45" w14:textId="77777777" w:rsidR="009A346C" w:rsidRDefault="00945431">
            <w:pPr>
              <w:spacing w:after="297" w:line="260" w:lineRule="exact"/>
              <w:ind w:right="3916"/>
              <w:jc w:val="right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CONTINUOUS AIRWAY PRESSURE (CPAP) DEVICE</w:t>
            </w:r>
          </w:p>
        </w:tc>
      </w:tr>
    </w:tbl>
    <w:p w14:paraId="3AE80F47" w14:textId="77777777" w:rsidR="009A346C" w:rsidRDefault="009A346C">
      <w:pPr>
        <w:spacing w:after="61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8904"/>
      </w:tblGrid>
      <w:tr w:rsidR="009A346C" w14:paraId="3AE80F4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1" w:fill="B8CCE1"/>
            <w:vAlign w:val="center"/>
          </w:tcPr>
          <w:p w14:paraId="3AE80F48" w14:textId="77777777" w:rsidR="009A346C" w:rsidRDefault="00945431">
            <w:pPr>
              <w:spacing w:before="101" w:line="335" w:lineRule="exact"/>
              <w:ind w:right="3387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sz w:val="33"/>
              </w:rPr>
            </w:pPr>
            <w:r>
              <w:rPr>
                <w:rFonts w:ascii="Cambria" w:eastAsia="Cambria" w:hAnsi="Cambria"/>
                <w:b/>
                <w:color w:val="000000"/>
                <w:sz w:val="33"/>
              </w:rPr>
              <w:t>Power Wheelchair</w:t>
            </w:r>
          </w:p>
        </w:tc>
      </w:tr>
      <w:tr w:rsidR="009A346C" w14:paraId="3AE80F4C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4A" w14:textId="77777777" w:rsidR="009A346C" w:rsidRDefault="00945431">
            <w:pPr>
              <w:spacing w:after="14" w:line="259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K0010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4B" w14:textId="77777777" w:rsidR="009A346C" w:rsidRDefault="00945431">
            <w:pPr>
              <w:spacing w:after="292" w:line="241" w:lineRule="exact"/>
              <w:ind w:left="12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STANDARD - WEIGHT FRAME MOTORIZED/POWER WHEELCHAIR</w:t>
            </w:r>
          </w:p>
        </w:tc>
      </w:tr>
      <w:tr w:rsidR="009A346C" w14:paraId="3AE80F4F" w14:textId="77777777">
        <w:tblPrEx>
          <w:tblCellMar>
            <w:top w:w="0" w:type="dxa"/>
            <w:bottom w:w="0" w:type="dxa"/>
          </w:tblCellMar>
        </w:tblPrEx>
        <w:trPr>
          <w:trHeight w:hRule="exact" w:val="80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4D" w14:textId="77777777" w:rsidR="009A346C" w:rsidRDefault="00945431">
            <w:pPr>
              <w:spacing w:after="282" w:line="257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K0011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4E" w14:textId="77777777" w:rsidR="009A346C" w:rsidRDefault="00945431">
            <w:pPr>
              <w:spacing w:after="18" w:line="259" w:lineRule="exact"/>
              <w:ind w:left="108" w:right="147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STANDARD - WEIGHT FRAME MOTORIZED/POWER WHEELCHAIR WITH PROGRAMMABLE CONTROL PARAMETERS FOR SPEED ADJUSTMENT, TREMOR DAMPENING, ACCELERATION CONTROL AND BRAKING</w:t>
            </w:r>
          </w:p>
        </w:tc>
      </w:tr>
      <w:tr w:rsidR="009A346C" w14:paraId="3AE80F52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50" w14:textId="77777777" w:rsidR="009A346C" w:rsidRDefault="00945431">
            <w:pPr>
              <w:spacing w:after="23" w:line="259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K0012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51" w14:textId="77777777" w:rsidR="009A346C" w:rsidRDefault="00945431">
            <w:pPr>
              <w:spacing w:after="301" w:line="241" w:lineRule="exact"/>
              <w:ind w:left="12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LIGHTWEIGHT PORTABLE MOTORIZED/POWER WHEELCHAIR</w:t>
            </w:r>
          </w:p>
        </w:tc>
      </w:tr>
      <w:tr w:rsidR="009A346C" w14:paraId="3AE80F55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53" w14:textId="77777777" w:rsidR="009A346C" w:rsidRDefault="00945431">
            <w:pPr>
              <w:spacing w:after="23" w:line="261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K0014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54" w14:textId="77777777" w:rsidR="009A346C" w:rsidRDefault="00945431">
            <w:pPr>
              <w:spacing w:after="301" w:line="245" w:lineRule="exact"/>
              <w:ind w:left="12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OTHER MOTORIZED/POWER WHEELCHAIR BASE</w:t>
            </w:r>
          </w:p>
        </w:tc>
      </w:tr>
      <w:tr w:rsidR="009A346C" w14:paraId="3AE80F58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56" w14:textId="77777777" w:rsidR="009A346C" w:rsidRDefault="00945431">
            <w:pPr>
              <w:spacing w:after="23" w:line="25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K0813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57" w14:textId="77777777" w:rsidR="009A346C" w:rsidRDefault="00945431">
            <w:pPr>
              <w:spacing w:after="23" w:line="254" w:lineRule="exact"/>
              <w:ind w:left="108" w:right="111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1 STANDARD, PORTABLE, SLING/SOLID SEAT AND BACK, PATIENT WEIGHT CAPACITY UP TO AND INCLUDING 300 POUNDS</w:t>
            </w:r>
          </w:p>
        </w:tc>
      </w:tr>
      <w:tr w:rsidR="009A346C" w14:paraId="3AE80F5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59" w14:textId="77777777" w:rsidR="009A346C" w:rsidRDefault="00945431">
            <w:pPr>
              <w:spacing w:after="315" w:line="259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K0814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5A" w14:textId="77777777" w:rsidR="009A346C" w:rsidRDefault="00945431">
            <w:pPr>
              <w:spacing w:after="315" w:line="259" w:lineRule="exact"/>
              <w:ind w:left="108" w:right="172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1 STANDARD, PORTABLE, CAPTAINS CHAIR, PATIENT WEIGHT CAPACITY UP TO AND INCLUDING 300 POUNDS</w:t>
            </w:r>
          </w:p>
        </w:tc>
      </w:tr>
    </w:tbl>
    <w:p w14:paraId="3AE80F5C" w14:textId="77777777" w:rsidR="009A346C" w:rsidRDefault="009A346C">
      <w:pPr>
        <w:spacing w:after="169" w:line="20" w:lineRule="exact"/>
      </w:pPr>
    </w:p>
    <w:p w14:paraId="3AE80F5D" w14:textId="77777777" w:rsidR="009A346C" w:rsidRDefault="00945431">
      <w:pPr>
        <w:tabs>
          <w:tab w:val="right" w:pos="10080"/>
        </w:tabs>
        <w:spacing w:before="18" w:line="239" w:lineRule="exact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Revised 3/2022</w:t>
      </w:r>
      <w:r>
        <w:rPr>
          <w:rFonts w:ascii="Cambria" w:eastAsia="Cambria" w:hAnsi="Cambria"/>
          <w:color w:val="000000"/>
        </w:rPr>
        <w:tab/>
        <w:t>Page 1</w:t>
      </w:r>
    </w:p>
    <w:p w14:paraId="3AE80F5E" w14:textId="77777777" w:rsidR="009A346C" w:rsidRDefault="009A346C">
      <w:pPr>
        <w:sectPr w:rsidR="009A346C">
          <w:type w:val="continuous"/>
          <w:pgSz w:w="12240" w:h="15840"/>
          <w:pgMar w:top="680" w:right="988" w:bottom="260" w:left="1032" w:header="720" w:footer="720" w:gutter="0"/>
          <w:cols w:space="720"/>
        </w:sectPr>
      </w:pPr>
    </w:p>
    <w:p w14:paraId="3AE80F5F" w14:textId="3803594A" w:rsidR="009A346C" w:rsidRDefault="00ED1F80">
      <w:pPr>
        <w:spacing w:before="11" w:after="422"/>
        <w:ind w:right="9"/>
        <w:textAlignment w:val="baseline"/>
      </w:pPr>
      <w:r>
        <w:rPr>
          <w:noProof/>
        </w:rPr>
        <w:lastRenderedPageBreak/>
        <w:drawing>
          <wp:inline distT="0" distB="0" distL="0" distR="0" wp14:anchorId="77A8BA0F" wp14:editId="578CC7C0">
            <wp:extent cx="5981700" cy="838200"/>
            <wp:effectExtent l="0" t="0" r="0" b="0"/>
            <wp:docPr id="5820378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80F60" w14:textId="77777777" w:rsidR="009A346C" w:rsidRDefault="009A346C">
      <w:pPr>
        <w:spacing w:before="11" w:after="422"/>
        <w:sectPr w:rsidR="009A346C">
          <w:pgSz w:w="12240" w:h="15840"/>
          <w:pgMar w:top="680" w:right="1522" w:bottom="364" w:left="998" w:header="720" w:footer="720" w:gutter="0"/>
          <w:cols w:space="720"/>
        </w:sectPr>
      </w:pPr>
    </w:p>
    <w:p w14:paraId="3AE80F61" w14:textId="77777777" w:rsidR="009A346C" w:rsidRDefault="009A346C">
      <w:pPr>
        <w:spacing w:before="28" w:line="20" w:lineRule="exact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8904"/>
      </w:tblGrid>
      <w:tr w:rsidR="009A346C" w14:paraId="3AE80F64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2" w14:textId="77777777" w:rsidR="009A346C" w:rsidRDefault="00945431">
            <w:pPr>
              <w:spacing w:after="20" w:line="26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K0815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3" w14:textId="77777777" w:rsidR="009A346C" w:rsidRDefault="00945431">
            <w:pPr>
              <w:spacing w:after="20" w:line="263" w:lineRule="exact"/>
              <w:ind w:left="108" w:right="162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1 STANDARD, SLING/SOLID SEAT AND BACK, PATIENT WEIGHT CAPACITY UP TO AND INCLUDING 300 POUNDS</w:t>
            </w:r>
          </w:p>
        </w:tc>
      </w:tr>
      <w:tr w:rsidR="009A346C" w14:paraId="3AE80F6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5" w14:textId="77777777" w:rsidR="009A346C" w:rsidRDefault="00945431">
            <w:pPr>
              <w:spacing w:after="11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K0816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6" w14:textId="77777777" w:rsidR="009A346C" w:rsidRDefault="00945431">
            <w:pPr>
              <w:spacing w:after="11" w:line="258" w:lineRule="exact"/>
              <w:ind w:left="108" w:right="108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1 STANDARD, CAPTAINS CHAIR, PATIENT WEIGHT CAPACITY UP TO AND INCLUDING 300 POUNDS</w:t>
            </w:r>
          </w:p>
        </w:tc>
      </w:tr>
      <w:tr w:rsidR="009A346C" w14:paraId="3AE80F6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8" w14:textId="77777777" w:rsidR="009A346C" w:rsidRDefault="00945431">
            <w:pPr>
              <w:spacing w:after="20" w:line="255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K0820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9" w14:textId="77777777" w:rsidR="009A346C" w:rsidRDefault="00945431">
            <w:pPr>
              <w:spacing w:after="19" w:line="255" w:lineRule="exact"/>
              <w:ind w:left="108" w:right="1332"/>
              <w:textAlignment w:val="baseline"/>
              <w:rPr>
                <w:rFonts w:ascii="Tahoma" w:eastAsia="Tahoma" w:hAnsi="Tahoma"/>
                <w:color w:val="000000"/>
                <w:spacing w:val="-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1"/>
                <w:sz w:val="21"/>
              </w:rPr>
              <w:t>POWER WHEELCHAIR, GROUP 2 STANDARD, PORTABLE, SLING/SOLID SEAT/BACK, PATIENT WEIGHT CAPACITY UP TO AND INCLUDING 300 POUNDS</w:t>
            </w:r>
          </w:p>
        </w:tc>
      </w:tr>
      <w:tr w:rsidR="009A346C" w14:paraId="3AE80F6D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B" w14:textId="77777777" w:rsidR="009A346C" w:rsidRDefault="00945431">
            <w:pPr>
              <w:spacing w:after="25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K0821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C" w14:textId="77777777" w:rsidR="009A346C" w:rsidRDefault="00945431">
            <w:pPr>
              <w:spacing w:after="25" w:line="258" w:lineRule="exact"/>
              <w:ind w:left="108" w:right="172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2 STANDARD, PORTABLE, CAPTAINS CHAIR, PATIENT WEIGHT CAPACITY UP TO AND INCLUDING 300 POUNDS</w:t>
            </w:r>
          </w:p>
        </w:tc>
      </w:tr>
      <w:tr w:rsidR="009A346C" w14:paraId="3AE80F70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E" w14:textId="77777777" w:rsidR="009A346C" w:rsidRDefault="00945431">
            <w:pPr>
              <w:spacing w:after="25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K0822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6F" w14:textId="77777777" w:rsidR="009A346C" w:rsidRDefault="00945431">
            <w:pPr>
              <w:spacing w:after="25" w:line="258" w:lineRule="exact"/>
              <w:ind w:left="108" w:right="2088"/>
              <w:textAlignment w:val="baseline"/>
              <w:rPr>
                <w:rFonts w:ascii="Tahoma" w:eastAsia="Tahoma" w:hAnsi="Tahoma"/>
                <w:color w:val="000000"/>
                <w:spacing w:val="-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1"/>
                <w:sz w:val="21"/>
              </w:rPr>
              <w:t>POWER WHEELCHAIR, GROUP 2 STANDARD, SLING/SOLID SEAT/BACK, PATIENT WEIGHT CAPACITY UP TO AND INCLUDING 300 POUNDS</w:t>
            </w:r>
          </w:p>
        </w:tc>
      </w:tr>
      <w:tr w:rsidR="009A346C" w14:paraId="3AE80F73" w14:textId="7777777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1" w14:textId="77777777" w:rsidR="009A346C" w:rsidRDefault="00945431">
            <w:pPr>
              <w:spacing w:after="20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K0823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2" w14:textId="77777777" w:rsidR="009A346C" w:rsidRDefault="00945431">
            <w:pPr>
              <w:spacing w:after="20" w:line="256" w:lineRule="exact"/>
              <w:ind w:left="108" w:right="108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2 STANDARD, CAPTAINS CHAIR, PATIENT WEIGHT CAPACITY UP TO AND INCLUDING 300 POUNDS</w:t>
            </w:r>
          </w:p>
        </w:tc>
      </w:tr>
      <w:tr w:rsidR="009A346C" w14:paraId="3AE80F76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4" w14:textId="77777777" w:rsidR="009A346C" w:rsidRDefault="00945431">
            <w:pPr>
              <w:spacing w:after="25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K0824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5" w14:textId="77777777" w:rsidR="009A346C" w:rsidRDefault="00945431">
            <w:pPr>
              <w:spacing w:after="25" w:line="258" w:lineRule="exact"/>
              <w:ind w:left="108" w:right="190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2 HEAVY DUTY, SLING/SOLID SEAT/BACK, PATIENT WEIGHT CAPACITY 301 TO 450 POUNDS</w:t>
            </w:r>
          </w:p>
        </w:tc>
      </w:tr>
      <w:tr w:rsidR="009A346C" w14:paraId="3AE80F79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7" w14:textId="77777777" w:rsidR="009A346C" w:rsidRDefault="00945431">
            <w:pPr>
              <w:spacing w:after="15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K0825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8" w14:textId="77777777" w:rsidR="009A346C" w:rsidRDefault="00945431">
            <w:pPr>
              <w:spacing w:after="15" w:line="258" w:lineRule="exact"/>
              <w:ind w:left="108" w:right="90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2 HEAVY DUTY, CAPTAINS CHAIR, PATIENT WEIGHT CAPACITY 301 TO 450 POUNDS</w:t>
            </w:r>
          </w:p>
        </w:tc>
      </w:tr>
      <w:tr w:rsidR="009A346C" w14:paraId="3AE80F7C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A" w14:textId="77777777" w:rsidR="009A346C" w:rsidRDefault="00945431">
            <w:pPr>
              <w:spacing w:after="25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K0826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B" w14:textId="77777777" w:rsidR="009A346C" w:rsidRDefault="00945431">
            <w:pPr>
              <w:spacing w:after="23" w:line="257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POWER WHEELCHAIR, GROUP 2 VERY HEAVY DUTY, SLING/SOLID </w:t>
            </w:r>
            <w:r>
              <w:rPr>
                <w:rFonts w:ascii="Tahoma" w:eastAsia="Tahoma" w:hAnsi="Tahoma"/>
                <w:color w:val="000000"/>
                <w:sz w:val="21"/>
              </w:rPr>
              <w:br/>
              <w:t>SEAT/BACK, PATIENT WEIGHT CAPACITY 451 TO 600 POUNDS</w:t>
            </w:r>
          </w:p>
        </w:tc>
      </w:tr>
      <w:tr w:rsidR="009A346C" w14:paraId="3AE80F7F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D" w14:textId="77777777" w:rsidR="009A346C" w:rsidRDefault="00945431">
            <w:pPr>
              <w:spacing w:after="15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K0827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7E" w14:textId="77777777" w:rsidR="009A346C" w:rsidRDefault="00945431">
            <w:pPr>
              <w:spacing w:after="15" w:line="258" w:lineRule="exact"/>
              <w:ind w:left="108" w:right="122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2 VERY HEAVY DUTY, CAPTAINS CHAIR, PATIENT WEIGHT CAPACITY 451 TO 600 POUNDS</w:t>
            </w:r>
          </w:p>
        </w:tc>
      </w:tr>
      <w:tr w:rsidR="009A346C" w14:paraId="3AE80F8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0" w14:textId="77777777" w:rsidR="009A346C" w:rsidRDefault="00945431">
            <w:pPr>
              <w:spacing w:after="20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K0828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1" w14:textId="77777777" w:rsidR="009A346C" w:rsidRDefault="00945431">
            <w:pPr>
              <w:spacing w:after="18" w:line="259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POWER WHEELCHAIR, GROUP 2 EXTRA HEAVY DUTY, SLING/SOLID </w:t>
            </w:r>
            <w:r>
              <w:rPr>
                <w:rFonts w:ascii="Tahoma" w:eastAsia="Tahoma" w:hAnsi="Tahoma"/>
                <w:color w:val="000000"/>
                <w:sz w:val="21"/>
              </w:rPr>
              <w:br/>
              <w:t>SEAT/BACK, PATIENT WEIGHT CAPACITY 601 POUNDS OR MORE</w:t>
            </w:r>
          </w:p>
        </w:tc>
      </w:tr>
      <w:tr w:rsidR="009A346C" w14:paraId="3AE80F8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3" w14:textId="77777777" w:rsidR="009A346C" w:rsidRDefault="00945431">
            <w:pPr>
              <w:spacing w:after="25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K0829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4" w14:textId="77777777" w:rsidR="009A346C" w:rsidRDefault="00945431">
            <w:pPr>
              <w:spacing w:after="25" w:line="256" w:lineRule="exact"/>
              <w:ind w:left="108" w:right="198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2 EXTRA HEAVY DUTY, CAPTAINS CHAIR, PATIENT WEIGHT 601 POUNDS OR MORE</w:t>
            </w:r>
          </w:p>
        </w:tc>
      </w:tr>
      <w:tr w:rsidR="009A346C" w14:paraId="3AE80F88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6" w14:textId="77777777" w:rsidR="009A346C" w:rsidRDefault="00945431">
            <w:pPr>
              <w:spacing w:after="20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K0835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7" w14:textId="77777777" w:rsidR="009A346C" w:rsidRDefault="00945431">
            <w:pPr>
              <w:spacing w:after="18" w:line="257" w:lineRule="exact"/>
              <w:ind w:left="108" w:right="936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2 STANDARD, SINGLE POWER OPTION, SLING/SOLID SEAT/BACK, PATIENT WEIGHT CAPACITY UP TO AND INCLUDING 300 POUNDS</w:t>
            </w:r>
          </w:p>
        </w:tc>
      </w:tr>
      <w:tr w:rsidR="009A346C" w14:paraId="3AE80F8B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9" w14:textId="77777777" w:rsidR="009A346C" w:rsidRDefault="00945431">
            <w:pPr>
              <w:spacing w:after="25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K0836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A" w14:textId="77777777" w:rsidR="009A346C" w:rsidRDefault="00945431">
            <w:pPr>
              <w:spacing w:after="24" w:line="257" w:lineRule="exact"/>
              <w:ind w:left="108" w:right="1224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2 STANDARD, SINGLE POWER OPTION, CAPTAINS CHAIR, PATIENT WEIGHT CAPACITY UP TO AND INCLUDING 300 POUNDS</w:t>
            </w:r>
          </w:p>
        </w:tc>
      </w:tr>
      <w:tr w:rsidR="009A346C" w14:paraId="3AE80F8E" w14:textId="7777777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C" w14:textId="77777777" w:rsidR="009A346C" w:rsidRDefault="00945431">
            <w:pPr>
              <w:spacing w:after="20" w:line="25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K0837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D" w14:textId="77777777" w:rsidR="009A346C" w:rsidRDefault="00945431">
            <w:pPr>
              <w:spacing w:after="18" w:line="254" w:lineRule="exact"/>
              <w:ind w:left="108" w:right="1584"/>
              <w:textAlignment w:val="baseline"/>
              <w:rPr>
                <w:rFonts w:ascii="Tahoma" w:eastAsia="Tahoma" w:hAnsi="Tahoma"/>
                <w:color w:val="000000"/>
                <w:spacing w:val="-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1"/>
                <w:sz w:val="21"/>
              </w:rPr>
              <w:t>POWER WHEELCHAIR, GROUP 2 HEAVY DUTY, SINGLE POWER OPTION, SLING/SOLID SEAT/BACK, PATIENT WEIGHT CAPACITY 301 TO 450 POUNDS</w:t>
            </w:r>
          </w:p>
        </w:tc>
      </w:tr>
      <w:tr w:rsidR="009A346C" w14:paraId="3AE80F91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8F" w14:textId="77777777" w:rsidR="009A346C" w:rsidRDefault="00945431">
            <w:pPr>
              <w:spacing w:after="16" w:line="261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K0838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0" w14:textId="77777777" w:rsidR="009A346C" w:rsidRDefault="00945431">
            <w:pPr>
              <w:spacing w:after="14" w:line="262" w:lineRule="exact"/>
              <w:ind w:left="108" w:right="2016"/>
              <w:textAlignment w:val="baseline"/>
              <w:rPr>
                <w:rFonts w:ascii="Tahoma" w:eastAsia="Tahoma" w:hAnsi="Tahoma"/>
                <w:color w:val="000000"/>
                <w:spacing w:val="-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1"/>
                <w:sz w:val="21"/>
              </w:rPr>
              <w:t>POWER WHEELCHAIR, GROUP 2 HEAVY DUTY, SINGLE POWER OPTION, CAPTAINS CHAIR, PATIENT WEIGHT CAPACITY 301 TO 450 POUNDS</w:t>
            </w:r>
          </w:p>
        </w:tc>
      </w:tr>
      <w:tr w:rsidR="009A346C" w14:paraId="3AE80F9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2" w14:textId="77777777" w:rsidR="009A346C" w:rsidRDefault="00945431">
            <w:pPr>
              <w:spacing w:after="30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K0839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3" w14:textId="77777777" w:rsidR="009A346C" w:rsidRDefault="00945431">
            <w:pPr>
              <w:spacing w:after="29" w:line="256" w:lineRule="exact"/>
              <w:ind w:left="108" w:right="1584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2 VERY HEAVY DUTY, SINGLE POWER OPTION SLING/SOLID SEAT/BACK, PATIENT WEIGHT CAPACITY 451 TO 600 POUNDS</w:t>
            </w:r>
          </w:p>
        </w:tc>
      </w:tr>
      <w:tr w:rsidR="009A346C" w14:paraId="3AE80F97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5" w14:textId="77777777" w:rsidR="009A346C" w:rsidRDefault="00945431">
            <w:pPr>
              <w:spacing w:after="16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K0840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6" w14:textId="77777777" w:rsidR="009A346C" w:rsidRDefault="00945431">
            <w:pPr>
              <w:spacing w:after="14" w:line="257" w:lineRule="exact"/>
              <w:ind w:left="108" w:right="1332"/>
              <w:jc w:val="both"/>
              <w:textAlignment w:val="baseline"/>
              <w:rPr>
                <w:rFonts w:ascii="Tahoma" w:eastAsia="Tahoma" w:hAnsi="Tahoma"/>
                <w:color w:val="000000"/>
                <w:spacing w:val="-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1"/>
                <w:sz w:val="21"/>
              </w:rPr>
              <w:t>POWER WHEELCHAIR, GROUP 2 EXTRA HEAVY DUTY, SINGLE POWER OPTION, SLING/SOLID SEAT/BACK, PATIENT WEIGHT CAPACITY 601 POUNDS OR MORE</w:t>
            </w:r>
          </w:p>
        </w:tc>
      </w:tr>
      <w:tr w:rsidR="009A346C" w14:paraId="3AE80F9A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8" w14:textId="77777777" w:rsidR="009A346C" w:rsidRDefault="00945431">
            <w:pPr>
              <w:spacing w:after="20" w:line="261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K0841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9" w14:textId="77777777" w:rsidR="009A346C" w:rsidRDefault="00945431">
            <w:pPr>
              <w:spacing w:after="19" w:line="261" w:lineRule="exact"/>
              <w:ind w:left="108" w:right="684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2 STANDARD, MULTIPLE POWER OPTION, SLING/SOLID SEAT/BACK, PATIENT WEIGHT CAPACITY UP TO AND INCLUDING 300 POUNDS</w:t>
            </w:r>
          </w:p>
        </w:tc>
      </w:tr>
      <w:tr w:rsidR="009A346C" w14:paraId="3AE80F9D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B" w14:textId="77777777" w:rsidR="009A346C" w:rsidRDefault="00945431">
            <w:pPr>
              <w:spacing w:after="16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K0842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C" w14:textId="77777777" w:rsidR="009A346C" w:rsidRDefault="00945431">
            <w:pPr>
              <w:spacing w:after="14" w:line="257" w:lineRule="exact"/>
              <w:ind w:left="108" w:right="972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2 STANDARD, MULTIPLE POWER OPTION, CAPTAINS CHAIR, PATIENT WEIGHT CAPACITY UP TO AND INCLUDING 300 POUNDS</w:t>
            </w:r>
          </w:p>
        </w:tc>
      </w:tr>
      <w:tr w:rsidR="009A346C" w14:paraId="3AE80FA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E" w14:textId="77777777" w:rsidR="009A346C" w:rsidRDefault="00945431">
            <w:pPr>
              <w:spacing w:after="20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K0843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9F" w14:textId="77777777" w:rsidR="009A346C" w:rsidRDefault="00945431">
            <w:pPr>
              <w:spacing w:after="24" w:line="254" w:lineRule="exact"/>
              <w:ind w:left="108" w:right="1620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2 HEAVY DUTY, MULTIPLE POWER OPTION, SLING/SOLID SEAT/BACK, PATIENT WEIGHT CAPACITY 301 TO 450 POUNDS</w:t>
            </w:r>
          </w:p>
        </w:tc>
      </w:tr>
      <w:tr w:rsidR="009A346C" w14:paraId="3AE80FA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14:paraId="3AE80FA1" w14:textId="77777777" w:rsidR="009A346C" w:rsidRDefault="00945431">
            <w:pPr>
              <w:spacing w:after="318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K0848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14:paraId="3AE80FA2" w14:textId="77777777" w:rsidR="009A346C" w:rsidRDefault="00945431">
            <w:pPr>
              <w:spacing w:after="318" w:line="256" w:lineRule="exact"/>
              <w:ind w:left="108" w:right="2088"/>
              <w:textAlignment w:val="baseline"/>
              <w:rPr>
                <w:rFonts w:ascii="Tahoma" w:eastAsia="Tahoma" w:hAnsi="Tahoma"/>
                <w:color w:val="000000"/>
                <w:spacing w:val="-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1"/>
                <w:sz w:val="21"/>
              </w:rPr>
              <w:t>POWER WHEELCHAIR, GROUP 3 STANDARD, SLING/SOLID SEAT/BACK, PATIENT WEIGHT CAPACITY UP TO AND INCLUDING 300 POUNDS</w:t>
            </w:r>
          </w:p>
        </w:tc>
      </w:tr>
      <w:tr w:rsidR="009A346C" w14:paraId="3AE80FA5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190" w:type="dxa"/>
            <w:gridSpan w:val="2"/>
            <w:tcBorders>
              <w:top w:val="single" w:sz="19" w:space="0" w:color="000000"/>
              <w:bottom w:val="single" w:sz="19" w:space="0" w:color="000000"/>
            </w:tcBorders>
            <w:shd w:val="clear" w:color="AAAAAA" w:fill="AAAAAA"/>
          </w:tcPr>
          <w:p w14:paraId="3AE80FA4" w14:textId="77777777" w:rsidR="009A346C" w:rsidRDefault="0094543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</w:tbl>
    <w:p w14:paraId="3AE80FA6" w14:textId="77777777" w:rsidR="009A346C" w:rsidRDefault="009A346C">
      <w:pPr>
        <w:spacing w:after="198" w:line="20" w:lineRule="exact"/>
      </w:pPr>
    </w:p>
    <w:p w14:paraId="3AE80FA7" w14:textId="77777777" w:rsidR="009A346C" w:rsidRDefault="00945431">
      <w:pPr>
        <w:tabs>
          <w:tab w:val="right" w:pos="10080"/>
        </w:tabs>
        <w:spacing w:before="24" w:line="219" w:lineRule="exact"/>
        <w:ind w:left="144"/>
        <w:textAlignment w:val="baseline"/>
        <w:rPr>
          <w:rFonts w:ascii="Cambria" w:eastAsia="Cambria" w:hAnsi="Cambria"/>
          <w:b/>
          <w:color w:val="000000"/>
          <w:sz w:val="21"/>
        </w:rPr>
      </w:pPr>
      <w:r>
        <w:rPr>
          <w:rFonts w:ascii="Cambria" w:eastAsia="Cambria" w:hAnsi="Cambria"/>
          <w:b/>
          <w:color w:val="000000"/>
          <w:sz w:val="21"/>
        </w:rPr>
        <w:t>Revised 3/2022</w:t>
      </w:r>
      <w:r>
        <w:rPr>
          <w:rFonts w:ascii="Cambria" w:eastAsia="Cambria" w:hAnsi="Cambria"/>
          <w:b/>
          <w:color w:val="000000"/>
          <w:sz w:val="21"/>
        </w:rPr>
        <w:tab/>
        <w:t>Page 2</w:t>
      </w:r>
    </w:p>
    <w:p w14:paraId="3AE80FA8" w14:textId="77777777" w:rsidR="009A346C" w:rsidRDefault="009A346C">
      <w:pPr>
        <w:sectPr w:rsidR="009A346C">
          <w:type w:val="continuous"/>
          <w:pgSz w:w="12240" w:h="15840"/>
          <w:pgMar w:top="680" w:right="1003" w:bottom="364" w:left="1017" w:header="720" w:footer="720" w:gutter="0"/>
          <w:cols w:space="720"/>
        </w:sectPr>
      </w:pPr>
    </w:p>
    <w:p w14:paraId="3AE80FA9" w14:textId="17D8E89A" w:rsidR="009A346C" w:rsidRDefault="00ED1F80">
      <w:pPr>
        <w:spacing w:before="11" w:after="451"/>
        <w:ind w:left="254" w:right="255"/>
        <w:textAlignment w:val="baseline"/>
      </w:pPr>
      <w:r>
        <w:rPr>
          <w:noProof/>
        </w:rPr>
        <w:lastRenderedPageBreak/>
        <w:drawing>
          <wp:inline distT="0" distB="0" distL="0" distR="0" wp14:anchorId="211DDFD0" wp14:editId="22BDBE3E">
            <wp:extent cx="5981700" cy="828675"/>
            <wp:effectExtent l="0" t="0" r="0" b="9525"/>
            <wp:docPr id="19128790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80FAA" w14:textId="77777777" w:rsidR="009A346C" w:rsidRDefault="009A346C">
      <w:pPr>
        <w:spacing w:before="11" w:after="451"/>
        <w:sectPr w:rsidR="009A346C">
          <w:pgSz w:w="12240" w:h="15840"/>
          <w:pgMar w:top="680" w:right="1276" w:bottom="984" w:left="744" w:header="720" w:footer="720" w:gutter="0"/>
          <w:cols w:space="720"/>
        </w:sect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8904"/>
      </w:tblGrid>
      <w:tr w:rsidR="009A346C" w14:paraId="3AE80FAD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AB" w14:textId="77777777" w:rsidR="009A346C" w:rsidRDefault="00945431">
            <w:pPr>
              <w:spacing w:after="11" w:line="26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K0849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AC" w14:textId="77777777" w:rsidR="009A346C" w:rsidRDefault="00945431">
            <w:pPr>
              <w:spacing w:after="11" w:line="263" w:lineRule="exact"/>
              <w:ind w:left="108" w:right="108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3 STANDARD, CAPTAINS CHAIR, PATIENT WEIGHT CAPACITY UP TO AND INCLUDING 300 POUNDS</w:t>
            </w:r>
          </w:p>
        </w:tc>
      </w:tr>
      <w:tr w:rsidR="009A346C" w14:paraId="3AE80FB0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AE" w14:textId="77777777" w:rsidR="009A346C" w:rsidRDefault="00945431">
            <w:pPr>
              <w:spacing w:after="11" w:line="261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K0850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AF" w14:textId="77777777" w:rsidR="009A346C" w:rsidRDefault="00945431">
            <w:pPr>
              <w:spacing w:after="11" w:line="261" w:lineRule="exact"/>
              <w:ind w:left="108" w:right="190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3 HEAVY DUTY, SLING/SOLID SEAT/BACK, PATIENT WEIGHT CAPACITY 301 TO 450 POUNDS</w:t>
            </w:r>
          </w:p>
        </w:tc>
      </w:tr>
      <w:tr w:rsidR="009A346C" w14:paraId="3AE80FB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1" w14:textId="77777777" w:rsidR="009A346C" w:rsidRDefault="00945431">
            <w:pPr>
              <w:spacing w:after="6" w:line="259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K0851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2" w14:textId="77777777" w:rsidR="009A346C" w:rsidRDefault="00945431">
            <w:pPr>
              <w:spacing w:after="6" w:line="259" w:lineRule="exact"/>
              <w:ind w:left="108" w:right="90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3 HEAVY DUTY, CAPTAINS CHAIR, PATIENT WEIGHT CAPACITY 301 TO 450 POUNDS</w:t>
            </w:r>
          </w:p>
        </w:tc>
      </w:tr>
      <w:tr w:rsidR="009A346C" w14:paraId="3AE80FB6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4" w14:textId="77777777" w:rsidR="009A346C" w:rsidRDefault="00945431">
            <w:pPr>
              <w:spacing w:after="25" w:line="261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K0852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5" w14:textId="77777777" w:rsidR="009A346C" w:rsidRDefault="00945431">
            <w:pPr>
              <w:spacing w:after="23" w:line="262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POWER WHEELCHAIR, GROUP 3 VERY HEAVY DUTY, SLING/SOLID </w:t>
            </w:r>
            <w:r>
              <w:rPr>
                <w:rFonts w:ascii="Tahoma" w:eastAsia="Tahoma" w:hAnsi="Tahoma"/>
                <w:color w:val="000000"/>
                <w:sz w:val="21"/>
              </w:rPr>
              <w:br/>
              <w:t>SEAT/BACK, PATIENT WEIGHT CAPACITY 451 TO 600 POUNDS</w:t>
            </w:r>
          </w:p>
        </w:tc>
      </w:tr>
      <w:tr w:rsidR="009A346C" w14:paraId="3AE80FB9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7" w14:textId="77777777" w:rsidR="009A346C" w:rsidRDefault="00945431">
            <w:pPr>
              <w:spacing w:after="11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K0853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8" w14:textId="77777777" w:rsidR="009A346C" w:rsidRDefault="00945431">
            <w:pPr>
              <w:spacing w:after="11" w:line="258" w:lineRule="exact"/>
              <w:ind w:left="108" w:right="122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3 VERY HEAVY DUTY, CAPTAINS CHAIR, PATIENT WEIGHT CAPACITY 451 TO 600 POUNDS</w:t>
            </w:r>
          </w:p>
        </w:tc>
      </w:tr>
      <w:tr w:rsidR="009A346C" w14:paraId="3AE80FBC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A" w14:textId="77777777" w:rsidR="009A346C" w:rsidRDefault="00945431">
            <w:pPr>
              <w:spacing w:after="20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K0854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B" w14:textId="77777777" w:rsidR="009A346C" w:rsidRDefault="00945431">
            <w:pPr>
              <w:spacing w:after="19" w:line="259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POWER WHEELCHAIR, GROUP 3 EXTRA HEAVY DUTY, SLING/SOLID </w:t>
            </w:r>
            <w:r>
              <w:rPr>
                <w:rFonts w:ascii="Tahoma" w:eastAsia="Tahoma" w:hAnsi="Tahoma"/>
                <w:color w:val="000000"/>
                <w:sz w:val="21"/>
              </w:rPr>
              <w:br/>
              <w:t>SEAT/BACK, PATIENT WEIGHT CAPACITY 601 POUNDS OR MORE</w:t>
            </w:r>
          </w:p>
        </w:tc>
      </w:tr>
      <w:tr w:rsidR="009A346C" w14:paraId="3AE80FBF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D" w14:textId="77777777" w:rsidR="009A346C" w:rsidRDefault="00945431">
            <w:pPr>
              <w:spacing w:after="11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K0855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BE" w14:textId="77777777" w:rsidR="009A346C" w:rsidRDefault="00945431">
            <w:pPr>
              <w:spacing w:after="11" w:line="258" w:lineRule="exact"/>
              <w:ind w:left="108" w:right="198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POWER WHEELCHAIR, GROUP 3 EXTRA HEAVY DUTY, CAPTAINS CHAIR, PATIENT WEIGHT CAPACITY 601 POUNDS OR MORE</w:t>
            </w:r>
          </w:p>
        </w:tc>
      </w:tr>
      <w:tr w:rsidR="009A346C" w14:paraId="3AE80FC2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0" w14:textId="77777777" w:rsidR="009A346C" w:rsidRDefault="00945431">
            <w:pPr>
              <w:spacing w:after="15" w:line="259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K0856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1" w14:textId="77777777" w:rsidR="009A346C" w:rsidRDefault="00945431">
            <w:pPr>
              <w:spacing w:after="14" w:line="259" w:lineRule="exact"/>
              <w:ind w:left="108" w:right="936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3 STANDARD, SINGLE POWER OPTION, SLING/SOLID SEAT/BACK, PATIENT WEIGHT CAPACITY UP TO AND INCLUDING 300 POUNDS</w:t>
            </w:r>
          </w:p>
        </w:tc>
      </w:tr>
      <w:tr w:rsidR="009A346C" w14:paraId="3AE80FC5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3" w14:textId="77777777" w:rsidR="009A346C" w:rsidRDefault="00945431">
            <w:pPr>
              <w:spacing w:after="11" w:line="25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K0857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4" w14:textId="77777777" w:rsidR="009A346C" w:rsidRDefault="00945431">
            <w:pPr>
              <w:spacing w:after="9" w:line="259" w:lineRule="exact"/>
              <w:ind w:left="108" w:right="1224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3 STANDARD, SINGLE POWER OPTION, CAPTAINS CHAIR, PATIENT WEIGHT CAPACITY UP TO AND INCLUDING 300 POUNDS</w:t>
            </w:r>
          </w:p>
        </w:tc>
      </w:tr>
      <w:tr w:rsidR="009A346C" w14:paraId="3AE80FC8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6" w14:textId="77777777" w:rsidR="009A346C" w:rsidRDefault="00945431">
            <w:pPr>
              <w:spacing w:after="20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K0858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7" w14:textId="77777777" w:rsidR="009A346C" w:rsidRDefault="00945431">
            <w:pPr>
              <w:spacing w:after="19" w:line="257" w:lineRule="exact"/>
              <w:ind w:left="108" w:right="2016"/>
              <w:textAlignment w:val="baseline"/>
              <w:rPr>
                <w:rFonts w:ascii="Tahoma" w:eastAsia="Tahoma" w:hAnsi="Tahoma"/>
                <w:color w:val="000000"/>
                <w:spacing w:val="-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1"/>
                <w:sz w:val="21"/>
              </w:rPr>
              <w:t>POWER WHEELCHAIR, GROUP 3 HEAVY DUTY, SINGLE POWER OPTION, SLING/SOLID SEAT/BACK, PATIENT WEIGHT 301 TO 450 POUNDS</w:t>
            </w:r>
          </w:p>
        </w:tc>
      </w:tr>
      <w:tr w:rsidR="009A346C" w14:paraId="3AE80FCB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9" w14:textId="77777777" w:rsidR="009A346C" w:rsidRDefault="00945431">
            <w:pPr>
              <w:spacing w:after="20" w:line="261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K0859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A" w14:textId="77777777" w:rsidR="009A346C" w:rsidRDefault="00945431">
            <w:pPr>
              <w:spacing w:after="18" w:line="262" w:lineRule="exact"/>
              <w:ind w:left="108" w:right="2016"/>
              <w:textAlignment w:val="baseline"/>
              <w:rPr>
                <w:rFonts w:ascii="Tahoma" w:eastAsia="Tahoma" w:hAnsi="Tahoma"/>
                <w:color w:val="000000"/>
                <w:spacing w:val="-1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1"/>
                <w:sz w:val="21"/>
              </w:rPr>
              <w:t>POWER WHEELCHAIR, GROUP 3 HEAVY DUTY, SINGLE POWER OPTION, CAPTAINS CHAIR, PATIENT WEIGHT CAPACITY 301 TO 450 POUNDS</w:t>
            </w:r>
          </w:p>
        </w:tc>
      </w:tr>
      <w:tr w:rsidR="009A346C" w14:paraId="3AE80FCE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C" w14:textId="77777777" w:rsidR="009A346C" w:rsidRDefault="00945431">
            <w:pPr>
              <w:spacing w:after="25" w:line="259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K0860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D" w14:textId="77777777" w:rsidR="009A346C" w:rsidRDefault="00945431">
            <w:pPr>
              <w:spacing w:after="24" w:line="259" w:lineRule="exact"/>
              <w:ind w:left="108" w:right="1512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3 VERY HEAVY DUTY, SINGLE POWER OPTION, SLING/SOLID SEAT/BACK, PATIENT WEIGHT CAPACITY 451 TO 600 POUNDS</w:t>
            </w:r>
          </w:p>
        </w:tc>
      </w:tr>
      <w:tr w:rsidR="009A346C" w14:paraId="3AE80FD1" w14:textId="7777777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CF" w14:textId="77777777" w:rsidR="009A346C" w:rsidRDefault="00945431">
            <w:pPr>
              <w:spacing w:after="20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K0861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D0" w14:textId="77777777" w:rsidR="009A346C" w:rsidRDefault="00945431">
            <w:pPr>
              <w:spacing w:after="18" w:line="257" w:lineRule="exact"/>
              <w:ind w:left="108" w:right="684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3 STANDARD, MULTIPLE POWER OPTION, SLING/SOLID SEAT/BACK, PATIENT WEIGHT CAPACITY UP TO AND INCLUDING 300 POUNDS</w:t>
            </w:r>
          </w:p>
        </w:tc>
      </w:tr>
      <w:tr w:rsidR="009A346C" w14:paraId="3AE80FD4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D2" w14:textId="77777777" w:rsidR="009A346C" w:rsidRDefault="00945431">
            <w:pPr>
              <w:spacing w:after="25" w:line="259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K0862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D3" w14:textId="77777777" w:rsidR="009A346C" w:rsidRDefault="00945431">
            <w:pPr>
              <w:spacing w:after="24" w:line="259" w:lineRule="exact"/>
              <w:ind w:left="108" w:right="1620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3 HEAVY DUTY, MULTIPLE POWER OPTION, SLING/SOLID SEAT/BACK, PATIENT WEIGHT CAPACITY 301 TO 450 POUNDS</w:t>
            </w:r>
          </w:p>
        </w:tc>
      </w:tr>
      <w:tr w:rsidR="009A346C" w14:paraId="3AE80FD7" w14:textId="7777777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D5" w14:textId="77777777" w:rsidR="009A346C" w:rsidRDefault="00945431">
            <w:pPr>
              <w:spacing w:after="20" w:line="256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K0863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D6" w14:textId="77777777" w:rsidR="009A346C" w:rsidRDefault="00945431">
            <w:pPr>
              <w:spacing w:after="18" w:line="257" w:lineRule="exact"/>
              <w:ind w:left="108" w:right="1260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3 VERY HEAVY DUTY, MULTIPLE POWER OPTION, SLING/SOLID SEAT/BACK, PATIENT WEIGHT CAPACITY 451 TO 600 POUNDS</w:t>
            </w:r>
          </w:p>
        </w:tc>
      </w:tr>
      <w:tr w:rsidR="009A346C" w14:paraId="3AE80FDA" w14:textId="77777777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D8" w14:textId="77777777" w:rsidR="009A346C" w:rsidRDefault="00945431">
            <w:pPr>
              <w:spacing w:after="44" w:line="26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K0864</w:t>
            </w:r>
          </w:p>
        </w:tc>
        <w:tc>
          <w:tcPr>
            <w:tcW w:w="8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FD9" w14:textId="77777777" w:rsidR="009A346C" w:rsidRDefault="00945431">
            <w:pPr>
              <w:spacing w:after="52" w:line="259" w:lineRule="exact"/>
              <w:ind w:left="108" w:right="1152"/>
              <w:textAlignment w:val="baseline"/>
              <w:rPr>
                <w:rFonts w:ascii="Tahoma" w:eastAsia="Tahoma" w:hAnsi="Tahoma"/>
                <w:color w:val="000000"/>
                <w:spacing w:val="-2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21"/>
              </w:rPr>
              <w:t>POWER WHEELCHAIR, GROUP 3 EXTRA HEAVY DUTY, MULTIPLE POWER OPTION, SLING/SOLID SEAT/BACK, PATIENT WEIGHT CAPACITY 601 POUNDS OR MORE</w:t>
            </w:r>
          </w:p>
        </w:tc>
      </w:tr>
    </w:tbl>
    <w:p w14:paraId="3AE80FDB" w14:textId="77777777" w:rsidR="009A346C" w:rsidRDefault="009A346C">
      <w:pPr>
        <w:spacing w:after="666" w:line="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9163"/>
      </w:tblGrid>
      <w:tr w:rsidR="009A346C" w14:paraId="3AE80FDD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8CCE1" w:fill="B8CCE1"/>
            <w:vAlign w:val="center"/>
          </w:tcPr>
          <w:p w14:paraId="3AE80FDC" w14:textId="77777777" w:rsidR="009A346C" w:rsidRDefault="00945431">
            <w:pPr>
              <w:spacing w:before="97" w:line="321" w:lineRule="exact"/>
              <w:ind w:left="3804"/>
              <w:textAlignment w:val="baseline"/>
              <w:rPr>
                <w:rFonts w:ascii="Cambria" w:eastAsia="Cambria" w:hAnsi="Cambria"/>
                <w:b/>
                <w:color w:val="000000"/>
                <w:sz w:val="33"/>
              </w:rPr>
            </w:pPr>
            <w:r>
              <w:rPr>
                <w:rFonts w:ascii="Cambria" w:eastAsia="Cambria" w:hAnsi="Cambria"/>
                <w:b/>
                <w:color w:val="000000"/>
                <w:sz w:val="33"/>
              </w:rPr>
              <w:t>Insulin Pump</w:t>
            </w:r>
          </w:p>
        </w:tc>
      </w:tr>
      <w:tr w:rsidR="009A346C" w14:paraId="3AE80FE0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80FDE" w14:textId="77777777" w:rsidR="009A346C" w:rsidRDefault="00945431">
            <w:pPr>
              <w:spacing w:after="486" w:line="261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 xml:space="preserve">HCPCS </w:t>
            </w:r>
            <w:r>
              <w:rPr>
                <w:rFonts w:ascii="Tahoma" w:eastAsia="Tahoma" w:hAnsi="Tahoma"/>
                <w:color w:val="365F91"/>
                <w:sz w:val="21"/>
              </w:rPr>
              <w:br/>
              <w:t>E0484</w:t>
            </w:r>
          </w:p>
        </w:tc>
        <w:tc>
          <w:tcPr>
            <w:tcW w:w="9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80FDF" w14:textId="77777777" w:rsidR="009A346C" w:rsidRDefault="00945431">
            <w:pPr>
              <w:spacing w:after="749" w:line="241" w:lineRule="exact"/>
              <w:ind w:right="4180"/>
              <w:jc w:val="right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EXTERNAL AMBULATORY INFUSION PUMP, INSULIN</w:t>
            </w:r>
          </w:p>
        </w:tc>
      </w:tr>
    </w:tbl>
    <w:p w14:paraId="3144F5AA" w14:textId="77777777" w:rsidR="00F2526A" w:rsidRDefault="00F2526A">
      <w:pPr>
        <w:spacing w:before="36" w:line="343" w:lineRule="exact"/>
        <w:jc w:val="center"/>
        <w:textAlignment w:val="baseline"/>
        <w:rPr>
          <w:rFonts w:ascii="Cambria" w:eastAsia="Cambria" w:hAnsi="Cambria"/>
          <w:b/>
          <w:color w:val="000000"/>
          <w:spacing w:val="-2"/>
          <w:sz w:val="33"/>
        </w:rPr>
      </w:pPr>
    </w:p>
    <w:p w14:paraId="3AE80FE2" w14:textId="5B8FA8A0" w:rsidR="009A346C" w:rsidRDefault="00945431">
      <w:pPr>
        <w:spacing w:before="36" w:line="343" w:lineRule="exact"/>
        <w:jc w:val="center"/>
        <w:textAlignment w:val="baseline"/>
        <w:rPr>
          <w:rFonts w:ascii="Cambria" w:eastAsia="Cambria" w:hAnsi="Cambria"/>
          <w:b/>
          <w:color w:val="000000"/>
          <w:spacing w:val="-2"/>
          <w:sz w:val="33"/>
        </w:rPr>
      </w:pPr>
      <w:r>
        <w:rPr>
          <w:rFonts w:ascii="Cambria" w:eastAsia="Cambria" w:hAnsi="Cambria"/>
          <w:b/>
          <w:color w:val="000000"/>
          <w:spacing w:val="-2"/>
          <w:sz w:val="33"/>
        </w:rPr>
        <w:t>Orthotics</w:t>
      </w:r>
    </w:p>
    <w:p w14:paraId="3AE80FE3" w14:textId="77777777" w:rsidR="009A346C" w:rsidRDefault="00945431">
      <w:pPr>
        <w:spacing w:line="254" w:lineRule="exact"/>
        <w:jc w:val="center"/>
        <w:textAlignment w:val="baseline"/>
        <w:rPr>
          <w:rFonts w:ascii="Tahoma" w:eastAsia="Tahoma" w:hAnsi="Tahoma"/>
          <w:color w:val="365F91"/>
          <w:spacing w:val="-1"/>
        </w:rPr>
      </w:pPr>
      <w:r>
        <w:rPr>
          <w:rFonts w:ascii="Tahoma" w:eastAsia="Tahoma" w:hAnsi="Tahoma"/>
          <w:color w:val="365F91"/>
          <w:spacing w:val="-1"/>
        </w:rPr>
        <w:t>L0000-L4999</w:t>
      </w:r>
    </w:p>
    <w:p w14:paraId="3AE80FE4" w14:textId="77777777" w:rsidR="009A346C" w:rsidRDefault="009A346C">
      <w:pPr>
        <w:sectPr w:rsidR="009A346C">
          <w:type w:val="continuous"/>
          <w:pgSz w:w="12240" w:h="15840"/>
          <w:pgMar w:top="680" w:right="951" w:bottom="984" w:left="744" w:header="720" w:footer="720" w:gutter="0"/>
          <w:cols w:space="720"/>
        </w:sectPr>
      </w:pPr>
    </w:p>
    <w:p w14:paraId="3AE80FE5" w14:textId="77777777" w:rsidR="009A346C" w:rsidRPr="00F2526A" w:rsidRDefault="00945431" w:rsidP="00F2526A">
      <w:pPr>
        <w:spacing w:before="36" w:line="343" w:lineRule="exact"/>
        <w:jc w:val="center"/>
        <w:textAlignment w:val="baseline"/>
        <w:rPr>
          <w:rFonts w:ascii="Cambria" w:eastAsia="Cambria" w:hAnsi="Cambria"/>
          <w:b/>
          <w:color w:val="000000"/>
          <w:spacing w:val="-2"/>
          <w:sz w:val="33"/>
        </w:rPr>
      </w:pPr>
      <w:r w:rsidRPr="00F2526A">
        <w:rPr>
          <w:rFonts w:ascii="Cambria" w:eastAsia="Cambria" w:hAnsi="Cambria"/>
          <w:b/>
          <w:color w:val="000000"/>
          <w:spacing w:val="-2"/>
          <w:sz w:val="33"/>
        </w:rPr>
        <w:lastRenderedPageBreak/>
        <w:pict w14:anchorId="3AE80FED">
          <v:line id="_x0000_s1026" style="position:absolute;left:0;text-align:left;z-index:251657728;mso-position-horizontal-relative:text;mso-position-vertical-relative:text" from="14.65pt,645.85pt" to="79.95pt,645.85pt" strokeweight="2.9pt">
            <v:stroke dashstyle="1 1"/>
          </v:line>
        </w:pict>
      </w:r>
      <w:r w:rsidRPr="00F2526A">
        <w:rPr>
          <w:rFonts w:ascii="Cambria" w:eastAsia="Cambria" w:hAnsi="Cambria"/>
          <w:b/>
          <w:color w:val="000000"/>
          <w:spacing w:val="-2"/>
          <w:sz w:val="33"/>
        </w:rPr>
        <w:t>Prosthetics</w:t>
      </w:r>
    </w:p>
    <w:p w14:paraId="3AE80FE6" w14:textId="77777777" w:rsidR="009A346C" w:rsidRDefault="00945431">
      <w:pPr>
        <w:spacing w:line="238" w:lineRule="exact"/>
        <w:jc w:val="center"/>
        <w:textAlignment w:val="baseline"/>
        <w:rPr>
          <w:rFonts w:ascii="Tahoma" w:eastAsia="Tahoma" w:hAnsi="Tahoma"/>
          <w:color w:val="365F91"/>
          <w:spacing w:val="-2"/>
        </w:rPr>
      </w:pPr>
      <w:r>
        <w:rPr>
          <w:rFonts w:ascii="Tahoma" w:eastAsia="Tahoma" w:hAnsi="Tahoma"/>
          <w:color w:val="365F91"/>
          <w:spacing w:val="-2"/>
        </w:rPr>
        <w:t>L5000-L9900</w:t>
      </w:r>
    </w:p>
    <w:sectPr w:rsidR="009A346C">
      <w:pgSz w:w="12240" w:h="15840"/>
      <w:pgMar w:top="600" w:right="5380" w:bottom="1957" w:left="5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0FF2" w14:textId="77777777" w:rsidR="00945431" w:rsidRDefault="00945431">
      <w:r>
        <w:separator/>
      </w:r>
    </w:p>
  </w:endnote>
  <w:endnote w:type="continuationSeparator" w:id="0">
    <w:p w14:paraId="3AE80FF4" w14:textId="77777777" w:rsidR="00945431" w:rsidRDefault="0094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80FEE" w14:textId="77777777" w:rsidR="009A346C" w:rsidRDefault="009A346C"/>
  </w:footnote>
  <w:footnote w:type="continuationSeparator" w:id="0">
    <w:p w14:paraId="3AE80FEF" w14:textId="77777777" w:rsidR="009A346C" w:rsidRDefault="0094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6C"/>
    <w:rsid w:val="001F7FAE"/>
    <w:rsid w:val="00945431"/>
    <w:rsid w:val="009A346C"/>
    <w:rsid w:val="009B33E9"/>
    <w:rsid w:val="00D559B3"/>
    <w:rsid w:val="00ED1F80"/>
    <w:rsid w:val="00F2526A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E80F31"/>
  <w15:docId w15:val="{36032C55-F795-48A9-9EFA-892603A5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DMECPTCodes</dc:title>
  <dc:creator>jcking</dc:creator>
  <cp:lastModifiedBy>Rachael Galante</cp:lastModifiedBy>
  <cp:revision>2</cp:revision>
  <dcterms:created xsi:type="dcterms:W3CDTF">2024-05-21T15:18:00Z</dcterms:created>
  <dcterms:modified xsi:type="dcterms:W3CDTF">2024-05-21T15:18:00Z</dcterms:modified>
</cp:coreProperties>
</file>